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8FC9" w14:textId="6B59705B" w:rsidR="005263AE" w:rsidRPr="005263AE" w:rsidRDefault="005263AE" w:rsidP="005263AE">
      <w:pPr>
        <w:rPr>
          <w:b/>
          <w:bCs/>
          <w:sz w:val="32"/>
          <w:szCs w:val="32"/>
        </w:rPr>
      </w:pPr>
      <w:r w:rsidRPr="005263AE">
        <w:rPr>
          <w:b/>
          <w:bCs/>
          <w:sz w:val="32"/>
          <w:szCs w:val="32"/>
        </w:rPr>
        <w:t>Ease to Employee Navigator Migration Email Templates from B&amp;P</w:t>
      </w:r>
    </w:p>
    <w:p w14:paraId="71F34029" w14:textId="25A3D509" w:rsidR="005263AE" w:rsidRDefault="005263AE" w:rsidP="00D469C1">
      <w:r w:rsidRPr="005263AE">
        <w:t xml:space="preserve">This document has templates for emails that a broker could send to an employer and a template that could be sent to the group’s employees alerting them </w:t>
      </w:r>
      <w:proofErr w:type="gramStart"/>
      <w:r w:rsidRPr="005263AE">
        <w:t>of</w:t>
      </w:r>
      <w:proofErr w:type="gramEnd"/>
      <w:r w:rsidRPr="005263AE">
        <w:t xml:space="preserve"> the change to Employee Navigator.</w:t>
      </w:r>
    </w:p>
    <w:p w14:paraId="4676FBD1" w14:textId="121617B4" w:rsidR="005263AE" w:rsidRDefault="005263AE" w:rsidP="00D469C1">
      <w:r>
        <w:t xml:space="preserve">These are just starting points, you should edit as needed so it fits your voice and </w:t>
      </w:r>
      <w:proofErr w:type="gramStart"/>
      <w:r>
        <w:t>positioning</w:t>
      </w:r>
      <w:proofErr w:type="gramEnd"/>
      <w:r>
        <w:t xml:space="preserve"> regarding the transition, and </w:t>
      </w:r>
      <w:proofErr w:type="gramStart"/>
      <w:r>
        <w:t>that it’s</w:t>
      </w:r>
      <w:proofErr w:type="gramEnd"/>
      <w:r>
        <w:t xml:space="preserve"> suitable for your client’s situation.</w:t>
      </w:r>
    </w:p>
    <w:p w14:paraId="065BCDDE" w14:textId="728C41B4" w:rsidR="005263AE" w:rsidRDefault="005263AE" w:rsidP="00D469C1">
      <w:r>
        <w:t xml:space="preserve">If you have any questions, please feel free to reach out to </w:t>
      </w:r>
      <w:hyperlink r:id="rId8" w:history="1">
        <w:r w:rsidRPr="00D8673B">
          <w:rPr>
            <w:rStyle w:val="Hyperlink"/>
          </w:rPr>
          <w:t>onlineenrollment@beerepurves.com</w:t>
        </w:r>
      </w:hyperlink>
      <w:r>
        <w:t>.</w:t>
      </w:r>
    </w:p>
    <w:p w14:paraId="2EA2DBD7" w14:textId="77777777" w:rsidR="005263AE" w:rsidRDefault="005263AE" w:rsidP="00D469C1"/>
    <w:sdt>
      <w:sdtPr>
        <w:id w:val="126658224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4DACF6DD" w14:textId="3D1794CF" w:rsidR="005263AE" w:rsidRDefault="005263AE">
          <w:pPr>
            <w:pStyle w:val="TOCHeading"/>
          </w:pPr>
          <w:r>
            <w:t>Template Table of Contents</w:t>
          </w:r>
        </w:p>
        <w:p w14:paraId="297D4843" w14:textId="2FF172ED" w:rsidR="005263AE" w:rsidRDefault="005263A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134207" w:history="1">
            <w:r w:rsidRPr="001E624D">
              <w:rPr>
                <w:rStyle w:val="Hyperlink"/>
                <w:noProof/>
              </w:rPr>
              <w:t>Broker to Employer Option 1: Alert client and request to discuss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_Toc229134207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9FD6B" w14:textId="1D139673" w:rsidR="005263AE" w:rsidRDefault="005263A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9134208" w:history="1">
            <w:r w:rsidRPr="001E624D">
              <w:rPr>
                <w:rStyle w:val="Hyperlink"/>
                <w:noProof/>
              </w:rPr>
              <w:t>Broker to Employer Option 2: Propose a date for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_Toc229134208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CBDD" w14:textId="1B585F3C" w:rsidR="005263AE" w:rsidRDefault="005263A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9134209" w:history="1">
            <w:r w:rsidRPr="001E624D">
              <w:rPr>
                <w:rStyle w:val="Hyperlink"/>
                <w:noProof/>
              </w:rPr>
              <w:t>Employee Communication Option 1: Migrating before OE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_Toc229134209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89688" w14:textId="44761410" w:rsidR="005263AE" w:rsidRDefault="005263A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29134210" w:history="1">
            <w:r w:rsidRPr="001E624D">
              <w:rPr>
                <w:rStyle w:val="Hyperlink"/>
                <w:noProof/>
              </w:rPr>
              <w:t>Employee Communication Option 2: Migrating after OE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_Toc229134210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762A2" w14:textId="3753B08E" w:rsidR="005263AE" w:rsidRDefault="005263AE">
          <w:r>
            <w:rPr>
              <w:b/>
              <w:bCs/>
              <w:noProof/>
            </w:rPr>
            <w:fldChar w:fldCharType="end"/>
          </w:r>
        </w:p>
      </w:sdtContent>
    </w:sdt>
    <w:p w14:paraId="3F6335D1" w14:textId="77777777" w:rsidR="005263AE" w:rsidRDefault="005263AE" w:rsidP="00D469C1"/>
    <w:p w14:paraId="54150794" w14:textId="77777777" w:rsidR="005263AE" w:rsidRDefault="005263AE" w:rsidP="00D469C1">
      <w:pPr>
        <w:pBdr>
          <w:bottom w:val="single" w:sz="6" w:space="1" w:color="auto"/>
        </w:pBdr>
      </w:pPr>
    </w:p>
    <w:p w14:paraId="385E5B47" w14:textId="77777777" w:rsidR="005263AE" w:rsidRDefault="005263AE" w:rsidP="00D469C1"/>
    <w:p w14:paraId="5D42E109" w14:textId="77777777" w:rsidR="005263AE" w:rsidRDefault="005263AE" w:rsidP="00D469C1"/>
    <w:p w14:paraId="1B714F89" w14:textId="0CBB6829" w:rsidR="005263AE" w:rsidRPr="00D469C1" w:rsidRDefault="005263AE" w:rsidP="005263AE">
      <w:pPr>
        <w:pStyle w:val="Heading2"/>
      </w:pPr>
      <w:bookmarkStart w:id="0" w:name="_Toc229134207"/>
      <w:r>
        <w:t>Broker to Employer</w:t>
      </w:r>
      <w:r>
        <w:t xml:space="preserve"> Option 1</w:t>
      </w:r>
      <w:r w:rsidRPr="00D469C1">
        <w:t>: Alert client and</w:t>
      </w:r>
      <w:r>
        <w:t xml:space="preserve"> request</w:t>
      </w:r>
      <w:r w:rsidRPr="00D469C1">
        <w:t xml:space="preserve"> </w:t>
      </w:r>
      <w:r>
        <w:t>t</w:t>
      </w:r>
      <w:r w:rsidRPr="00D469C1">
        <w:t>o discuss options</w:t>
      </w:r>
      <w:bookmarkEnd w:id="0"/>
    </w:p>
    <w:p w14:paraId="65050DDD" w14:textId="77777777" w:rsidR="005263AE" w:rsidRDefault="005263AE" w:rsidP="005263AE">
      <w:r>
        <w:rPr>
          <w:b/>
          <w:bCs/>
        </w:rPr>
        <w:t>Subject:</w:t>
      </w:r>
      <w:r>
        <w:t xml:space="preserve"> Platform Update: Ease to Employee Navigator</w:t>
      </w:r>
    </w:p>
    <w:p w14:paraId="0DF1C1FD" w14:textId="77777777" w:rsidR="005263AE" w:rsidRPr="00D469C1" w:rsidRDefault="005263AE" w:rsidP="005263AE">
      <w:pPr>
        <w:rPr>
          <w:b/>
          <w:bCs/>
        </w:rPr>
      </w:pPr>
      <w:r w:rsidRPr="00D469C1">
        <w:rPr>
          <w:b/>
          <w:bCs/>
        </w:rPr>
        <w:t>Body:</w:t>
      </w:r>
    </w:p>
    <w:p w14:paraId="0EABAD34" w14:textId="77777777" w:rsidR="005263AE" w:rsidRPr="00D469C1" w:rsidRDefault="005263AE" w:rsidP="005263AE">
      <w:r w:rsidRPr="00D469C1">
        <w:t>Hello [</w:t>
      </w:r>
      <w:r w:rsidRPr="00D469C1">
        <w:rPr>
          <w:color w:val="EE0000"/>
        </w:rPr>
        <w:t>Client Name</w:t>
      </w:r>
      <w:r w:rsidRPr="00D469C1">
        <w:t>],</w:t>
      </w:r>
    </w:p>
    <w:p w14:paraId="6B205065" w14:textId="77777777" w:rsidR="005263AE" w:rsidRDefault="005263AE" w:rsidP="005263AE">
      <w:r>
        <w:t xml:space="preserve">I wanted to share an important platform update: Ease, your online enrollment platform for managing your company’s benefits, was acquired by Employee Navigator, and Ease groups need to be migrated to Employee Navigator by </w:t>
      </w:r>
      <w:r>
        <w:rPr>
          <w:b/>
          <w:bCs/>
        </w:rPr>
        <w:t>6/30/27</w:t>
      </w:r>
      <w:r>
        <w:t>. Employee Navigator is a secure, user-friendly benefits administration platform with all the features you’re used to in Ease.</w:t>
      </w:r>
    </w:p>
    <w:p w14:paraId="51B92ED9" w14:textId="77777777" w:rsidR="005263AE" w:rsidRDefault="005263AE" w:rsidP="005263AE">
      <w:r>
        <w:rPr>
          <w:b/>
          <w:bCs/>
        </w:rPr>
        <w:t xml:space="preserve">What </w:t>
      </w:r>
      <w:proofErr w:type="gramStart"/>
      <w:r>
        <w:rPr>
          <w:b/>
          <w:bCs/>
        </w:rPr>
        <w:t>this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means</w:t>
      </w:r>
      <w:proofErr w:type="gramEnd"/>
      <w:r>
        <w:rPr>
          <w:b/>
          <w:bCs/>
        </w:rPr>
        <w:t xml:space="preserve"> (and how we’ll support you)</w:t>
      </w:r>
    </w:p>
    <w:p w14:paraId="484713EC" w14:textId="77777777" w:rsidR="005263AE" w:rsidRDefault="005263AE" w:rsidP="005263AE">
      <w:pPr>
        <w:pStyle w:val="ListParagraph"/>
        <w:numPr>
          <w:ilvl w:val="0"/>
          <w:numId w:val="6"/>
        </w:numPr>
      </w:pPr>
      <w:r>
        <w:lastRenderedPageBreak/>
        <w:t>We’ll move your group from Ease to Employee Navigator ahead of the 6/30/27 deadline.</w:t>
      </w:r>
    </w:p>
    <w:p w14:paraId="69D41D72" w14:textId="77777777" w:rsidR="005263AE" w:rsidRDefault="005263AE" w:rsidP="005263AE">
      <w:pPr>
        <w:pStyle w:val="ListParagraph"/>
        <w:numPr>
          <w:ilvl w:val="0"/>
          <w:numId w:val="6"/>
        </w:numPr>
      </w:pPr>
      <w:r>
        <w:t>We’ll coordinate the timing with you to avoid disruption and keep your enrollment timeline on track.</w:t>
      </w:r>
    </w:p>
    <w:p w14:paraId="097AA105" w14:textId="77777777" w:rsidR="005263AE" w:rsidRDefault="005263AE" w:rsidP="005263AE">
      <w:pPr>
        <w:pStyle w:val="ListParagraph"/>
        <w:numPr>
          <w:ilvl w:val="0"/>
          <w:numId w:val="6"/>
        </w:numPr>
      </w:pPr>
      <w:r>
        <w:t>Your existing enrollment information will be transferred securely, and we’ll confirm what (if anything) you need to review.</w:t>
      </w:r>
    </w:p>
    <w:p w14:paraId="407FE0EF" w14:textId="77777777" w:rsidR="005263AE" w:rsidRDefault="005263AE" w:rsidP="005263AE">
      <w:pPr>
        <w:pStyle w:val="ListParagraph"/>
        <w:numPr>
          <w:ilvl w:val="0"/>
          <w:numId w:val="6"/>
        </w:numPr>
      </w:pPr>
      <w:r>
        <w:t>We’ll provide step-by-step guidance, training (if helpful), and employee login instructions at the right time.</w:t>
      </w:r>
    </w:p>
    <w:p w14:paraId="04E4F96F" w14:textId="77777777" w:rsidR="005263AE" w:rsidRDefault="005263AE" w:rsidP="005263AE">
      <w:r>
        <w:rPr>
          <w:b/>
          <w:bCs/>
        </w:rPr>
        <w:t>Timing options:</w:t>
      </w:r>
      <w:r>
        <w:t xml:space="preserve"> Employee Navigator generally recommends migrating either:</w:t>
      </w:r>
    </w:p>
    <w:p w14:paraId="5F41CB2C" w14:textId="77777777" w:rsidR="005263AE" w:rsidRDefault="005263AE" w:rsidP="005263AE">
      <w:pPr>
        <w:pStyle w:val="ListParagraph"/>
        <w:numPr>
          <w:ilvl w:val="0"/>
          <w:numId w:val="8"/>
        </w:numPr>
      </w:pPr>
      <w:r>
        <w:rPr>
          <w:b/>
          <w:bCs/>
        </w:rPr>
        <w:t>B</w:t>
      </w:r>
      <w:r w:rsidRPr="00D469C1">
        <w:rPr>
          <w:b/>
          <w:bCs/>
        </w:rPr>
        <w:t>efore Open Enrollment</w:t>
      </w:r>
      <w:r>
        <w:t xml:space="preserve"> (so your next OE runs in Employee Navigator), or;</w:t>
      </w:r>
    </w:p>
    <w:p w14:paraId="7A1C4B7F" w14:textId="77777777" w:rsidR="005263AE" w:rsidRDefault="005263AE" w:rsidP="005263AE">
      <w:pPr>
        <w:pStyle w:val="ListParagraph"/>
        <w:numPr>
          <w:ilvl w:val="0"/>
          <w:numId w:val="8"/>
        </w:numPr>
      </w:pPr>
      <w:r>
        <w:rPr>
          <w:b/>
          <w:bCs/>
        </w:rPr>
        <w:t>A</w:t>
      </w:r>
      <w:r w:rsidRPr="00D469C1">
        <w:rPr>
          <w:b/>
          <w:bCs/>
        </w:rPr>
        <w:t>fter Open Enrollment</w:t>
      </w:r>
      <w:r>
        <w:t xml:space="preserve"> (so we don’t change platforms mid-cycle). </w:t>
      </w:r>
    </w:p>
    <w:p w14:paraId="2A893249" w14:textId="77777777" w:rsidR="005263AE" w:rsidRDefault="005263AE" w:rsidP="005263AE">
      <w:r>
        <w:t>Based on your OE timing and internal capacity, we can recommend the best path.</w:t>
      </w:r>
    </w:p>
    <w:p w14:paraId="6C5AEAC4" w14:textId="77777777" w:rsidR="005263AE" w:rsidRDefault="005263AE" w:rsidP="005263AE">
      <w:r>
        <w:t xml:space="preserve">If you’d like, reply to this email with (1) your target Open Enrollment dates and (2) your preferred timing (before OE / after OE), and we’ll outline next steps. </w:t>
      </w:r>
      <w:proofErr w:type="gramStart"/>
      <w:r>
        <w:t>Or,</w:t>
      </w:r>
      <w:proofErr w:type="gramEnd"/>
      <w:r>
        <w:t xml:space="preserve"> I’m happy to set up a quick call—share a few times that work for you, and I’ll send an invite.</w:t>
      </w:r>
    </w:p>
    <w:p w14:paraId="76ED4FA5" w14:textId="77777777" w:rsidR="005263AE" w:rsidRDefault="005263AE" w:rsidP="005263AE">
      <w:r>
        <w:t>In the meantime, if you have questions or would like to talk through the options, please contact us at [</w:t>
      </w:r>
      <w:r>
        <w:rPr>
          <w:color w:val="EE0000"/>
        </w:rPr>
        <w:t>Agency Contact Information</w:t>
      </w:r>
      <w:r>
        <w:t xml:space="preserve">]. We’ll work with you to ensure a smooth, secure transition completed by </w:t>
      </w:r>
      <w:r>
        <w:rPr>
          <w:b/>
          <w:bCs/>
        </w:rPr>
        <w:t>6/30/27</w:t>
      </w:r>
      <w:r>
        <w:t>.</w:t>
      </w:r>
    </w:p>
    <w:p w14:paraId="09156342" w14:textId="77777777" w:rsidR="005263AE" w:rsidRDefault="005263AE" w:rsidP="005263AE">
      <w:r>
        <w:t>Sincerely,</w:t>
      </w:r>
    </w:p>
    <w:p w14:paraId="148D8743" w14:textId="77777777" w:rsidR="005263AE" w:rsidRDefault="005263AE" w:rsidP="005263AE">
      <w:pPr>
        <w:pBdr>
          <w:bottom w:val="single" w:sz="6" w:space="1" w:color="auto"/>
        </w:pBdr>
      </w:pPr>
      <w:r>
        <w:t>[</w:t>
      </w:r>
      <w:r w:rsidRPr="738A31A9">
        <w:rPr>
          <w:color w:val="EE0000"/>
        </w:rPr>
        <w:t>Agency Contact</w:t>
      </w:r>
      <w:r>
        <w:t>]</w:t>
      </w:r>
    </w:p>
    <w:p w14:paraId="1BC8BCC6" w14:textId="77777777" w:rsidR="005263AE" w:rsidRDefault="005263AE" w:rsidP="005263AE">
      <w:pPr>
        <w:pBdr>
          <w:bottom w:val="single" w:sz="6" w:space="1" w:color="auto"/>
        </w:pBdr>
      </w:pPr>
    </w:p>
    <w:p w14:paraId="0B83E0A3" w14:textId="77777777" w:rsidR="005263AE" w:rsidRDefault="005263AE" w:rsidP="005263AE">
      <w:pPr>
        <w:pBdr>
          <w:bottom w:val="single" w:sz="6" w:space="1" w:color="auto"/>
        </w:pBdr>
      </w:pPr>
    </w:p>
    <w:p w14:paraId="1A9A439D" w14:textId="77777777" w:rsidR="005263AE" w:rsidRDefault="005263AE" w:rsidP="00D469C1"/>
    <w:p w14:paraId="443E5ABA" w14:textId="77777777" w:rsidR="005263AE" w:rsidRDefault="005263AE" w:rsidP="00D469C1">
      <w:pPr>
        <w:rPr>
          <w:b/>
          <w:bCs/>
        </w:rPr>
      </w:pPr>
    </w:p>
    <w:p w14:paraId="7E2CB7EE" w14:textId="373A2D61" w:rsidR="005263AE" w:rsidRDefault="005263AE" w:rsidP="005263AE">
      <w:pPr>
        <w:pStyle w:val="Heading2"/>
      </w:pPr>
      <w:bookmarkStart w:id="1" w:name="_Toc229134208"/>
      <w:r>
        <w:t>Broker to Employer</w:t>
      </w:r>
      <w:r w:rsidRPr="00D469C1">
        <w:t xml:space="preserve"> </w:t>
      </w:r>
      <w:r w:rsidR="00D469C1" w:rsidRPr="00D469C1">
        <w:t xml:space="preserve">Option </w:t>
      </w:r>
      <w:r>
        <w:t>2: P</w:t>
      </w:r>
      <w:r w:rsidR="00D469C1" w:rsidRPr="00D469C1">
        <w:t>ropose a date for the employer</w:t>
      </w:r>
      <w:bookmarkEnd w:id="1"/>
    </w:p>
    <w:p w14:paraId="2B8D82FE" w14:textId="4513EA59" w:rsidR="00D469C1" w:rsidRDefault="00D469C1" w:rsidP="00D469C1">
      <w:r w:rsidRPr="00D469C1">
        <w:rPr>
          <w:b/>
          <w:bCs/>
        </w:rPr>
        <w:t>Subject:</w:t>
      </w:r>
      <w:r>
        <w:t xml:space="preserve"> </w:t>
      </w:r>
      <w:r w:rsidR="00CC3EC3" w:rsidRPr="00D469C1">
        <w:t>Transition from Ease to Employee Navigator</w:t>
      </w:r>
    </w:p>
    <w:p w14:paraId="33530A5D" w14:textId="393A5EA5" w:rsidR="00D469C1" w:rsidRPr="00D469C1" w:rsidRDefault="00D469C1" w:rsidP="00D469C1">
      <w:pPr>
        <w:rPr>
          <w:b/>
          <w:bCs/>
        </w:rPr>
      </w:pPr>
      <w:r w:rsidRPr="00D469C1">
        <w:rPr>
          <w:b/>
          <w:bCs/>
        </w:rPr>
        <w:t>Body:</w:t>
      </w:r>
    </w:p>
    <w:p w14:paraId="2859E3B0" w14:textId="6EE71D11" w:rsidR="00CC3EC3" w:rsidRPr="00D469C1" w:rsidRDefault="00B401CF" w:rsidP="00D469C1">
      <w:r w:rsidRPr="00D469C1">
        <w:t>Hello</w:t>
      </w:r>
      <w:r w:rsidR="00CC3EC3" w:rsidRPr="00D469C1">
        <w:t xml:space="preserve"> [</w:t>
      </w:r>
      <w:r w:rsidR="00CC3EC3" w:rsidRPr="00D469C1">
        <w:rPr>
          <w:color w:val="EE0000"/>
        </w:rPr>
        <w:t>Client Name</w:t>
      </w:r>
      <w:r w:rsidR="00CC3EC3" w:rsidRPr="00D469C1">
        <w:t>],</w:t>
      </w:r>
    </w:p>
    <w:p w14:paraId="765411E9" w14:textId="1D579C4D" w:rsidR="00D469C1" w:rsidRDefault="00CC3EC3" w:rsidP="00D469C1">
      <w:r>
        <w:lastRenderedPageBreak/>
        <w:t xml:space="preserve">We are reaching out to inform you that we will be transitioning </w:t>
      </w:r>
      <w:r w:rsidR="00D469C1">
        <w:t>[</w:t>
      </w:r>
      <w:r w:rsidR="00D469C1" w:rsidRPr="00D469C1">
        <w:rPr>
          <w:color w:val="EE0000"/>
        </w:rPr>
        <w:t>C</w:t>
      </w:r>
      <w:r w:rsidR="00D469C1">
        <w:rPr>
          <w:color w:val="EE0000"/>
        </w:rPr>
        <w:t>lient’s C</w:t>
      </w:r>
      <w:r w:rsidR="00D469C1" w:rsidRPr="00D469C1">
        <w:rPr>
          <w:color w:val="EE0000"/>
        </w:rPr>
        <w:t>ompany Name</w:t>
      </w:r>
      <w:r w:rsidR="00D469C1">
        <w:t>]’s</w:t>
      </w:r>
      <w:r>
        <w:t xml:space="preserve"> online enrollment platform from Ease to Employee Navigator. </w:t>
      </w:r>
      <w:r w:rsidRPr="00CC3EC3">
        <w:t>Employee Navigator is a secure, user</w:t>
      </w:r>
      <w:r w:rsidRPr="00CC3EC3">
        <w:noBreakHyphen/>
        <w:t xml:space="preserve">friendly platform </w:t>
      </w:r>
      <w:r>
        <w:t xml:space="preserve">for </w:t>
      </w:r>
      <w:r w:rsidRPr="00CC3EC3">
        <w:t>benefits administration</w:t>
      </w:r>
      <w:r>
        <w:t xml:space="preserve"> that has acquired Ease.</w:t>
      </w:r>
    </w:p>
    <w:p w14:paraId="2DEBCEF0" w14:textId="34D15456" w:rsidR="00CC3EC3" w:rsidRPr="00D469C1" w:rsidRDefault="00CC3EC3" w:rsidP="00D469C1">
      <w:pPr>
        <w:rPr>
          <w:b/>
          <w:bCs/>
        </w:rPr>
      </w:pPr>
      <w:r w:rsidRPr="00D469C1">
        <w:rPr>
          <w:b/>
          <w:bCs/>
        </w:rPr>
        <w:t xml:space="preserve">What does this mean </w:t>
      </w:r>
      <w:proofErr w:type="gramStart"/>
      <w:r w:rsidRPr="00D469C1">
        <w:rPr>
          <w:b/>
          <w:bCs/>
        </w:rPr>
        <w:t>for</w:t>
      </w:r>
      <w:proofErr w:type="gramEnd"/>
      <w:r w:rsidRPr="00D469C1">
        <w:rPr>
          <w:b/>
          <w:bCs/>
        </w:rPr>
        <w:t xml:space="preserve"> you?</w:t>
      </w:r>
    </w:p>
    <w:p w14:paraId="4A6EA5FA" w14:textId="77777777" w:rsidR="00CC3EC3" w:rsidRPr="00D469C1" w:rsidRDefault="00CC3EC3" w:rsidP="00D469C1">
      <w:pPr>
        <w:pStyle w:val="ListParagraph"/>
        <w:numPr>
          <w:ilvl w:val="0"/>
          <w:numId w:val="6"/>
        </w:numPr>
      </w:pPr>
      <w:r w:rsidRPr="00D469C1">
        <w:t>Your enrollment process will now be managed through Employee Navigator.</w:t>
      </w:r>
    </w:p>
    <w:p w14:paraId="11E24B07" w14:textId="77777777" w:rsidR="00CC3EC3" w:rsidRPr="00D469C1" w:rsidRDefault="00CC3EC3" w:rsidP="00D469C1">
      <w:pPr>
        <w:pStyle w:val="ListParagraph"/>
        <w:numPr>
          <w:ilvl w:val="0"/>
          <w:numId w:val="6"/>
        </w:numPr>
      </w:pPr>
      <w:r w:rsidRPr="00D469C1">
        <w:t>We will provide detailed instructions and support to ensure a smooth transition.</w:t>
      </w:r>
    </w:p>
    <w:p w14:paraId="316511E7" w14:textId="77777777" w:rsidR="00CC3EC3" w:rsidRPr="00D469C1" w:rsidRDefault="00CC3EC3" w:rsidP="00D469C1">
      <w:pPr>
        <w:pStyle w:val="ListParagraph"/>
        <w:numPr>
          <w:ilvl w:val="0"/>
          <w:numId w:val="6"/>
        </w:numPr>
      </w:pPr>
      <w:r w:rsidRPr="00D469C1">
        <w:t>All current enrollment information will be securely transferred to the new platform.</w:t>
      </w:r>
    </w:p>
    <w:p w14:paraId="74FF0225" w14:textId="51772C62" w:rsidR="00CC3EC3" w:rsidRPr="00D469C1" w:rsidRDefault="00CC3EC3" w:rsidP="00D469C1">
      <w:pPr>
        <w:pStyle w:val="ListParagraph"/>
        <w:numPr>
          <w:ilvl w:val="0"/>
          <w:numId w:val="6"/>
        </w:numPr>
      </w:pPr>
      <w:r w:rsidRPr="00D469C1">
        <w:t>Employees will receive new login instructions prior to your next enrollment period</w:t>
      </w:r>
    </w:p>
    <w:p w14:paraId="0D6C93E7" w14:textId="74EE4CA3" w:rsidR="00CC3EC3" w:rsidRPr="00D469C1" w:rsidRDefault="00CC3EC3" w:rsidP="00D469C1">
      <w:r>
        <w:t>The transition is scheduled to take place on [</w:t>
      </w:r>
      <w:r w:rsidRPr="00D469C1">
        <w:rPr>
          <w:color w:val="EE0000"/>
        </w:rPr>
        <w:t>Transition Date</w:t>
      </w:r>
      <w:r>
        <w:t>]. We will share additional guidance and training materials as the date approaches.</w:t>
      </w:r>
    </w:p>
    <w:p w14:paraId="1972B540" w14:textId="032D6758" w:rsidR="00CC3EC3" w:rsidRDefault="00CC3EC3" w:rsidP="00D469C1">
      <w:r>
        <w:t>If you have any questions or concerns, please feel free to contact us at [</w:t>
      </w:r>
      <w:r w:rsidR="00D469C1">
        <w:rPr>
          <w:color w:val="EE0000"/>
        </w:rPr>
        <w:t>Agency C</w:t>
      </w:r>
      <w:r w:rsidRPr="00D469C1">
        <w:rPr>
          <w:color w:val="EE0000"/>
        </w:rPr>
        <w:t>ontact Information</w:t>
      </w:r>
      <w:r>
        <w:t>]. Thank you for your continued partnership.</w:t>
      </w:r>
    </w:p>
    <w:p w14:paraId="60A011CB" w14:textId="77777777" w:rsidR="00CC3EC3" w:rsidRDefault="00CC3EC3" w:rsidP="00D469C1">
      <w:r>
        <w:t>Sincerely,</w:t>
      </w:r>
    </w:p>
    <w:p w14:paraId="7F005598" w14:textId="5E4BF698" w:rsidR="001C1499" w:rsidRDefault="00CC3EC3" w:rsidP="00D469C1">
      <w:pPr>
        <w:pBdr>
          <w:bottom w:val="single" w:sz="6" w:space="1" w:color="auto"/>
        </w:pBdr>
      </w:pPr>
      <w:r>
        <w:t>[</w:t>
      </w:r>
      <w:r w:rsidR="00D469C1" w:rsidRPr="00D469C1">
        <w:rPr>
          <w:color w:val="EE0000"/>
        </w:rPr>
        <w:t>Agency</w:t>
      </w:r>
      <w:r w:rsidRPr="00D469C1">
        <w:rPr>
          <w:color w:val="EE0000"/>
        </w:rPr>
        <w:t xml:space="preserve"> </w:t>
      </w:r>
      <w:r w:rsidR="00D469C1" w:rsidRPr="00D469C1">
        <w:rPr>
          <w:color w:val="EE0000"/>
        </w:rPr>
        <w:t>Contact</w:t>
      </w:r>
      <w:r>
        <w:t>]</w:t>
      </w:r>
    </w:p>
    <w:p w14:paraId="5F3CA3D5" w14:textId="77777777" w:rsidR="005263AE" w:rsidRDefault="005263AE" w:rsidP="00D469C1">
      <w:pPr>
        <w:pBdr>
          <w:bottom w:val="single" w:sz="6" w:space="1" w:color="auto"/>
        </w:pBdr>
      </w:pPr>
    </w:p>
    <w:p w14:paraId="0ABA24B5" w14:textId="77777777" w:rsidR="00941B9C" w:rsidRDefault="00941B9C" w:rsidP="00D469C1">
      <w:pPr>
        <w:pBdr>
          <w:bottom w:val="single" w:sz="6" w:space="1" w:color="auto"/>
        </w:pBdr>
      </w:pPr>
    </w:p>
    <w:p w14:paraId="16CD51C8" w14:textId="77777777" w:rsidR="00941B9C" w:rsidRDefault="00941B9C" w:rsidP="00D469C1">
      <w:pPr>
        <w:rPr>
          <w:b/>
          <w:bCs/>
        </w:rPr>
      </w:pPr>
    </w:p>
    <w:p w14:paraId="285BFB2F" w14:textId="77777777" w:rsidR="00764273" w:rsidRDefault="00764273"/>
    <w:p w14:paraId="0A7E0DBB" w14:textId="09403104" w:rsidR="00764273" w:rsidRDefault="00764273" w:rsidP="005263AE">
      <w:pPr>
        <w:pStyle w:val="Heading2"/>
      </w:pPr>
      <w:bookmarkStart w:id="2" w:name="_Toc229134209"/>
      <w:r>
        <w:t xml:space="preserve">Employee </w:t>
      </w:r>
      <w:r w:rsidR="005263AE">
        <w:t>C</w:t>
      </w:r>
      <w:r>
        <w:t xml:space="preserve">ommunication </w:t>
      </w:r>
      <w:r w:rsidR="005263AE">
        <w:t>Option 1: Migrating before OE</w:t>
      </w:r>
      <w:bookmarkEnd w:id="2"/>
    </w:p>
    <w:p w14:paraId="161C3781" w14:textId="0B1F4D69" w:rsidR="00E72F91" w:rsidRDefault="00E72F91">
      <w:r>
        <w:rPr>
          <w:b/>
          <w:bCs/>
        </w:rPr>
        <w:t>Option 1: Hosting OE on Employee Navigator</w:t>
      </w:r>
    </w:p>
    <w:p w14:paraId="19E359ED" w14:textId="77777777" w:rsidR="00764273" w:rsidRDefault="00764273">
      <w:r>
        <w:rPr>
          <w:b/>
          <w:bCs/>
        </w:rPr>
        <w:t>Subject:</w:t>
      </w:r>
      <w:r>
        <w:t xml:space="preserve"> Benefits Enrollment Platform Update: New Employee Navigator Access Coming Soon</w:t>
      </w:r>
    </w:p>
    <w:p w14:paraId="59F74BED" w14:textId="77777777" w:rsidR="00764273" w:rsidRDefault="00764273">
      <w:r>
        <w:rPr>
          <w:b/>
          <w:bCs/>
        </w:rPr>
        <w:t>Body:</w:t>
      </w:r>
    </w:p>
    <w:p w14:paraId="5E8F7206" w14:textId="77777777" w:rsidR="00764273" w:rsidRDefault="00764273">
      <w:r>
        <w:t>Hello Team,</w:t>
      </w:r>
    </w:p>
    <w:p w14:paraId="4DC6C240" w14:textId="77777777" w:rsidR="00764273" w:rsidRDefault="00764273">
      <w:r>
        <w:t>We’re writing to let you know that [</w:t>
      </w:r>
      <w:r>
        <w:rPr>
          <w:color w:val="EE0000"/>
        </w:rPr>
        <w:t>Company Name</w:t>
      </w:r>
      <w:r>
        <w:t>] is transitioning our benefits enrollment platform from Ease to Employee Navigator. Employee Navigator is a secure, user-friendly platform for benefits administration and is the company that acquired Ease.</w:t>
      </w:r>
    </w:p>
    <w:p w14:paraId="3F0AC3AC" w14:textId="77777777" w:rsidR="00764273" w:rsidRDefault="00764273">
      <w:r>
        <w:rPr>
          <w:b/>
          <w:bCs/>
        </w:rPr>
        <w:t>What to expect</w:t>
      </w:r>
    </w:p>
    <w:p w14:paraId="1034C1BC" w14:textId="77777777" w:rsidR="00764273" w:rsidRDefault="00764273" w:rsidP="00764273">
      <w:pPr>
        <w:pStyle w:val="ListParagraph"/>
        <w:numPr>
          <w:ilvl w:val="0"/>
          <w:numId w:val="9"/>
        </w:numPr>
      </w:pPr>
      <w:r>
        <w:lastRenderedPageBreak/>
        <w:t>You’ll receive an email with new login instructions for Employee Navigator before [</w:t>
      </w:r>
      <w:r>
        <w:rPr>
          <w:color w:val="EE0000"/>
        </w:rPr>
        <w:t>Open Enrollment / Effective Date</w:t>
      </w:r>
      <w:r>
        <w:t>].</w:t>
      </w:r>
    </w:p>
    <w:p w14:paraId="52F8FF65" w14:textId="77777777" w:rsidR="00764273" w:rsidRDefault="00764273" w:rsidP="00764273">
      <w:pPr>
        <w:pStyle w:val="ListParagraph"/>
        <w:numPr>
          <w:ilvl w:val="0"/>
          <w:numId w:val="9"/>
        </w:numPr>
      </w:pPr>
      <w:r>
        <w:t>Your current benefits information will be transferred securely to the new system.</w:t>
      </w:r>
    </w:p>
    <w:p w14:paraId="356AA513" w14:textId="77777777" w:rsidR="00764273" w:rsidRDefault="00764273" w:rsidP="00764273">
      <w:pPr>
        <w:pStyle w:val="ListParagraph"/>
        <w:numPr>
          <w:ilvl w:val="0"/>
          <w:numId w:val="9"/>
        </w:numPr>
      </w:pPr>
      <w:r>
        <w:t>During enrollment, you’ll use Employee Navigator to review your elections and submit any changes.</w:t>
      </w:r>
    </w:p>
    <w:p w14:paraId="574BAC82" w14:textId="77777777" w:rsidR="00764273" w:rsidRDefault="00764273" w:rsidP="00764273">
      <w:pPr>
        <w:pStyle w:val="ListParagraph"/>
        <w:numPr>
          <w:ilvl w:val="0"/>
          <w:numId w:val="9"/>
        </w:numPr>
      </w:pPr>
      <w:r>
        <w:t>If you have questions, help will be available from [</w:t>
      </w:r>
      <w:r>
        <w:rPr>
          <w:color w:val="EE0000"/>
        </w:rPr>
        <w:t>HR / Benefits Contact Name</w:t>
      </w:r>
      <w:r>
        <w:t>] at [</w:t>
      </w:r>
      <w:r>
        <w:rPr>
          <w:color w:val="EE0000"/>
        </w:rPr>
        <w:t>HR Email/Phone</w:t>
      </w:r>
      <w:r>
        <w:t>].</w:t>
      </w:r>
    </w:p>
    <w:p w14:paraId="6C56300B" w14:textId="77777777" w:rsidR="00764273" w:rsidRDefault="00764273">
      <w:r>
        <w:rPr>
          <w:b/>
          <w:bCs/>
        </w:rPr>
        <w:t>Timing:</w:t>
      </w:r>
      <w:r>
        <w:t xml:space="preserve"> We expect the transition to be completed by [</w:t>
      </w:r>
      <w:r>
        <w:rPr>
          <w:color w:val="EE0000"/>
        </w:rPr>
        <w:t>Transition Date</w:t>
      </w:r>
      <w:r>
        <w:t xml:space="preserve">]. Please </w:t>
      </w:r>
      <w:proofErr w:type="gramStart"/>
      <w:r>
        <w:t>watch</w:t>
      </w:r>
      <w:proofErr w:type="gramEnd"/>
      <w:r>
        <w:t xml:space="preserve"> for the login email and follow the steps to set up your account.</w:t>
      </w:r>
    </w:p>
    <w:p w14:paraId="1733E6D0" w14:textId="77777777" w:rsidR="00764273" w:rsidRDefault="00764273">
      <w:r>
        <w:t>Thank you for your attention and for completing your enrollment by the deadline when prompted.</w:t>
      </w:r>
    </w:p>
    <w:p w14:paraId="4ECB5DD9" w14:textId="77777777" w:rsidR="00764273" w:rsidRDefault="00764273">
      <w:r>
        <w:t>Sincerely,</w:t>
      </w:r>
    </w:p>
    <w:p w14:paraId="6ABF8C49" w14:textId="77777777" w:rsidR="00764273" w:rsidRDefault="00764273">
      <w:r>
        <w:t>[</w:t>
      </w:r>
      <w:r>
        <w:rPr>
          <w:color w:val="EE0000"/>
        </w:rPr>
        <w:t>HR/Benefits Team Name</w:t>
      </w:r>
      <w:r>
        <w:t>]</w:t>
      </w:r>
    </w:p>
    <w:p w14:paraId="78EDC6D7" w14:textId="77777777" w:rsidR="005263AE" w:rsidRDefault="005263AE">
      <w:pPr>
        <w:pBdr>
          <w:bottom w:val="single" w:sz="6" w:space="1" w:color="auto"/>
        </w:pBdr>
      </w:pPr>
    </w:p>
    <w:p w14:paraId="57EC94A4" w14:textId="77777777" w:rsidR="005263AE" w:rsidRDefault="005263AE">
      <w:pPr>
        <w:pBdr>
          <w:bottom w:val="single" w:sz="6" w:space="1" w:color="auto"/>
        </w:pBdr>
      </w:pPr>
    </w:p>
    <w:p w14:paraId="6A4F8406" w14:textId="77777777" w:rsidR="005263AE" w:rsidRDefault="005263AE"/>
    <w:p w14:paraId="254C1782" w14:textId="77777777" w:rsidR="005263AE" w:rsidRDefault="005263AE"/>
    <w:p w14:paraId="6251CDD5" w14:textId="16392E2F" w:rsidR="00764273" w:rsidRDefault="005263AE" w:rsidP="005263AE">
      <w:pPr>
        <w:pStyle w:val="Heading2"/>
      </w:pPr>
      <w:bookmarkStart w:id="3" w:name="_Toc229134210"/>
      <w:r>
        <w:t xml:space="preserve">Employee Communication </w:t>
      </w:r>
      <w:r w:rsidR="00E72F91">
        <w:t xml:space="preserve">Option 2: </w:t>
      </w:r>
      <w:r>
        <w:t>M</w:t>
      </w:r>
      <w:r w:rsidR="00764273">
        <w:t>igrating after O</w:t>
      </w:r>
      <w:r>
        <w:t>E</w:t>
      </w:r>
      <w:bookmarkEnd w:id="3"/>
    </w:p>
    <w:p w14:paraId="6528C290" w14:textId="77777777" w:rsidR="00764273" w:rsidRDefault="00764273">
      <w:r>
        <w:rPr>
          <w:b/>
          <w:bCs/>
        </w:rPr>
        <w:t>Subject:</w:t>
      </w:r>
      <w:r>
        <w:t xml:space="preserve"> Benefits Platform Update After Open Enrollment: Employee Navigator Access Coming Soon</w:t>
      </w:r>
    </w:p>
    <w:p w14:paraId="0C8AEC2D" w14:textId="77777777" w:rsidR="00764273" w:rsidRDefault="00764273">
      <w:r>
        <w:rPr>
          <w:b/>
          <w:bCs/>
        </w:rPr>
        <w:t>Body:</w:t>
      </w:r>
    </w:p>
    <w:p w14:paraId="274343D5" w14:textId="77777777" w:rsidR="00764273" w:rsidRDefault="00764273">
      <w:r>
        <w:t>Hello Team,</w:t>
      </w:r>
    </w:p>
    <w:p w14:paraId="316EEEAF" w14:textId="77777777" w:rsidR="00764273" w:rsidRDefault="00764273">
      <w:r>
        <w:t>Thank you to everyone who completed Open Enrollment. We’re writing to let you know that [</w:t>
      </w:r>
      <w:r>
        <w:rPr>
          <w:color w:val="EE0000"/>
        </w:rPr>
        <w:t>Company Name</w:t>
      </w:r>
      <w:r>
        <w:t xml:space="preserve">] will be transitioning our benefits platform from Ease to Employee Navigator </w:t>
      </w:r>
      <w:r>
        <w:rPr>
          <w:b/>
          <w:bCs/>
        </w:rPr>
        <w:t>after</w:t>
      </w:r>
      <w:r>
        <w:t xml:space="preserve"> Open Enrollment is complete. Employee Navigator is a secure, user-friendly platform for benefits administration and is the company that acquired Ease.</w:t>
      </w:r>
    </w:p>
    <w:p w14:paraId="3C0C5A00" w14:textId="77777777" w:rsidR="00764273" w:rsidRDefault="00764273">
      <w:r>
        <w:rPr>
          <w:b/>
          <w:bCs/>
        </w:rPr>
        <w:t>Important:</w:t>
      </w:r>
      <w:r>
        <w:t xml:space="preserve"> Your </w:t>
      </w:r>
      <w:proofErr w:type="gramStart"/>
      <w:r>
        <w:t>benefits</w:t>
      </w:r>
      <w:proofErr w:type="gramEnd"/>
      <w:r>
        <w:t xml:space="preserve"> elections from Open Enrollment are not changing because of this transition. The move is administrative (where you access and manage your benefits information going forward).</w:t>
      </w:r>
    </w:p>
    <w:p w14:paraId="2275B6C5" w14:textId="77777777" w:rsidR="00764273" w:rsidRDefault="00764273">
      <w:r>
        <w:rPr>
          <w:b/>
          <w:bCs/>
        </w:rPr>
        <w:t>What to expect next</w:t>
      </w:r>
    </w:p>
    <w:p w14:paraId="7BB75AF2" w14:textId="77777777" w:rsidR="00764273" w:rsidRDefault="00764273" w:rsidP="00764273">
      <w:pPr>
        <w:pStyle w:val="ListParagraph"/>
        <w:numPr>
          <w:ilvl w:val="0"/>
          <w:numId w:val="10"/>
        </w:numPr>
      </w:pPr>
      <w:r>
        <w:lastRenderedPageBreak/>
        <w:t>No action is required from you right now.</w:t>
      </w:r>
    </w:p>
    <w:p w14:paraId="4428DF90" w14:textId="77777777" w:rsidR="00764273" w:rsidRDefault="00764273" w:rsidP="00764273">
      <w:pPr>
        <w:pStyle w:val="ListParagraph"/>
        <w:numPr>
          <w:ilvl w:val="0"/>
          <w:numId w:val="10"/>
        </w:numPr>
      </w:pPr>
      <w:r>
        <w:t>You’ll receive an email with login instructions for Employee Navigator on/around [</w:t>
      </w:r>
      <w:r>
        <w:rPr>
          <w:color w:val="EE0000"/>
        </w:rPr>
        <w:t>Date Login Email Will Be Sent</w:t>
      </w:r>
      <w:r>
        <w:t>].</w:t>
      </w:r>
    </w:p>
    <w:p w14:paraId="6F1575A5" w14:textId="77777777" w:rsidR="00764273" w:rsidRDefault="00764273" w:rsidP="00764273">
      <w:pPr>
        <w:pStyle w:val="ListParagraph"/>
        <w:numPr>
          <w:ilvl w:val="0"/>
          <w:numId w:val="10"/>
        </w:numPr>
      </w:pPr>
      <w:r>
        <w:t>After you set up your account, you’ll be able to view your benefit elections, dependents, and coverage details in Employee Navigator.</w:t>
      </w:r>
    </w:p>
    <w:p w14:paraId="254F2F15" w14:textId="77777777" w:rsidR="00764273" w:rsidRDefault="00764273" w:rsidP="00764273">
      <w:pPr>
        <w:pStyle w:val="ListParagraph"/>
        <w:numPr>
          <w:ilvl w:val="0"/>
          <w:numId w:val="10"/>
        </w:numPr>
      </w:pPr>
      <w:r>
        <w:t>If you need a copy of your Open Enrollment confirmation before the move, you can access it in Ease through [</w:t>
      </w:r>
      <w:r>
        <w:rPr>
          <w:color w:val="EE0000"/>
        </w:rPr>
        <w:t>Date/Time Access Ends</w:t>
      </w:r>
      <w:r>
        <w:t>].</w:t>
      </w:r>
    </w:p>
    <w:p w14:paraId="69CE0115" w14:textId="77777777" w:rsidR="00764273" w:rsidRDefault="00764273" w:rsidP="00764273">
      <w:pPr>
        <w:pStyle w:val="ListParagraph"/>
        <w:numPr>
          <w:ilvl w:val="0"/>
          <w:numId w:val="10"/>
        </w:numPr>
      </w:pPr>
      <w:r>
        <w:t>Questions? Contact [</w:t>
      </w:r>
      <w:r>
        <w:rPr>
          <w:color w:val="EE0000"/>
        </w:rPr>
        <w:t>HR / Benefits Contact Name</w:t>
      </w:r>
      <w:r>
        <w:t>] at [</w:t>
      </w:r>
      <w:r>
        <w:rPr>
          <w:color w:val="EE0000"/>
        </w:rPr>
        <w:t>HR Email/Phone</w:t>
      </w:r>
      <w:r>
        <w:t>].</w:t>
      </w:r>
    </w:p>
    <w:p w14:paraId="500FB000" w14:textId="77777777" w:rsidR="00764273" w:rsidRDefault="00764273">
      <w:r>
        <w:rPr>
          <w:b/>
          <w:bCs/>
        </w:rPr>
        <w:t>Timing:</w:t>
      </w:r>
      <w:r>
        <w:t xml:space="preserve"> We expect the transition to be completed by [</w:t>
      </w:r>
      <w:r>
        <w:rPr>
          <w:color w:val="EE0000"/>
        </w:rPr>
        <w:t>Transition Date</w:t>
      </w:r>
      <w:r>
        <w:t>]. Once the move is complete, Employee Navigator will be the primary place to access your benefits information.</w:t>
      </w:r>
    </w:p>
    <w:p w14:paraId="529F9C75" w14:textId="77777777" w:rsidR="00764273" w:rsidRDefault="00764273">
      <w:r>
        <w:t>Thank you,</w:t>
      </w:r>
    </w:p>
    <w:p w14:paraId="119A342C" w14:textId="77777777" w:rsidR="00764273" w:rsidRDefault="00764273">
      <w:r>
        <w:t>[</w:t>
      </w:r>
      <w:r>
        <w:rPr>
          <w:color w:val="EE0000"/>
        </w:rPr>
        <w:t>HR/Benefits Team Name</w:t>
      </w:r>
      <w:r>
        <w:t>]</w:t>
      </w:r>
    </w:p>
    <w:p w14:paraId="0E125D90" w14:textId="77777777" w:rsidR="00D469C1" w:rsidRPr="00CC3EC3" w:rsidRDefault="00D469C1" w:rsidP="00D469C1"/>
    <w:sectPr w:rsidR="00D469C1" w:rsidRPr="00CC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1FF"/>
    <w:multiLevelType w:val="multilevel"/>
    <w:tmpl w:val="6348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5AE"/>
    <w:multiLevelType w:val="multilevel"/>
    <w:tmpl w:val="1060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45DB3"/>
    <w:multiLevelType w:val="multilevel"/>
    <w:tmpl w:val="B4E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D42B3"/>
    <w:multiLevelType w:val="multilevel"/>
    <w:tmpl w:val="75F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0D0A"/>
    <w:multiLevelType w:val="multilevel"/>
    <w:tmpl w:val="E61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0673D"/>
    <w:multiLevelType w:val="hybridMultilevel"/>
    <w:tmpl w:val="A606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6085"/>
    <w:multiLevelType w:val="multilevel"/>
    <w:tmpl w:val="528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161CC"/>
    <w:multiLevelType w:val="hybridMultilevel"/>
    <w:tmpl w:val="0B204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C59"/>
    <w:multiLevelType w:val="multilevel"/>
    <w:tmpl w:val="1D0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6332A"/>
    <w:multiLevelType w:val="multilevel"/>
    <w:tmpl w:val="2DE8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056782">
    <w:abstractNumId w:val="3"/>
  </w:num>
  <w:num w:numId="2" w16cid:durableId="2096512338">
    <w:abstractNumId w:val="0"/>
  </w:num>
  <w:num w:numId="3" w16cid:durableId="2092123455">
    <w:abstractNumId w:val="8"/>
  </w:num>
  <w:num w:numId="4" w16cid:durableId="1022439820">
    <w:abstractNumId w:val="9"/>
  </w:num>
  <w:num w:numId="5" w16cid:durableId="1073549405">
    <w:abstractNumId w:val="2"/>
  </w:num>
  <w:num w:numId="6" w16cid:durableId="1108235924">
    <w:abstractNumId w:val="5"/>
  </w:num>
  <w:num w:numId="7" w16cid:durableId="101730849">
    <w:abstractNumId w:val="6"/>
  </w:num>
  <w:num w:numId="8" w16cid:durableId="1528635820">
    <w:abstractNumId w:val="7"/>
  </w:num>
  <w:num w:numId="9" w16cid:durableId="59331066">
    <w:abstractNumId w:val="4"/>
  </w:num>
  <w:num w:numId="10" w16cid:durableId="133499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C3"/>
    <w:rsid w:val="001C1499"/>
    <w:rsid w:val="004353C4"/>
    <w:rsid w:val="00463FEA"/>
    <w:rsid w:val="004A7137"/>
    <w:rsid w:val="005263AE"/>
    <w:rsid w:val="00764273"/>
    <w:rsid w:val="00941B9C"/>
    <w:rsid w:val="00B401CF"/>
    <w:rsid w:val="00BA3DF3"/>
    <w:rsid w:val="00BB5FC2"/>
    <w:rsid w:val="00CC3EC3"/>
    <w:rsid w:val="00D2547F"/>
    <w:rsid w:val="00D469C1"/>
    <w:rsid w:val="00DA6F3E"/>
    <w:rsid w:val="00DC3244"/>
    <w:rsid w:val="00E72F91"/>
    <w:rsid w:val="00FE04E6"/>
    <w:rsid w:val="738A31A9"/>
    <w:rsid w:val="77F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1073"/>
  <w15:chartTrackingRefBased/>
  <w15:docId w15:val="{331D4658-9535-473C-A368-612948E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E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6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A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63A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263A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ineenrollment@beerepurv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8EE6DED8AEC44B42B29333FEDF3B0" ma:contentTypeVersion="7" ma:contentTypeDescription="Create a new document." ma:contentTypeScope="" ma:versionID="515abb9c42d7e4328295ff5d50894bf4">
  <xsd:schema xmlns:xsd="http://www.w3.org/2001/XMLSchema" xmlns:xs="http://www.w3.org/2001/XMLSchema" xmlns:p="http://schemas.microsoft.com/office/2006/metadata/properties" xmlns:ns2="9e75191b-7d95-46d6-95f4-590551d45d75" targetNamespace="http://schemas.microsoft.com/office/2006/metadata/properties" ma:root="true" ma:fieldsID="bd63cd96b9b167e9a3c14d62ea57958d" ns2:_="">
    <xsd:import namespace="9e75191b-7d95-46d6-95f4-590551d45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191b-7d95-46d6-95f4-590551d45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3AC24-B069-46C3-A61F-AD34F49A8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2D833-5E02-4010-88C3-E060F8456889}"/>
</file>

<file path=customXml/itemProps3.xml><?xml version="1.0" encoding="utf-8"?>
<ds:datastoreItem xmlns:ds="http://schemas.openxmlformats.org/officeDocument/2006/customXml" ds:itemID="{56D4CED4-CE21-4A1D-B66A-528C8072E550}">
  <ds:schemaRefs>
    <ds:schemaRef ds:uri="http://schemas.microsoft.com/office/2006/metadata/properties"/>
    <ds:schemaRef ds:uri="http://schemas.microsoft.com/office/infopath/2007/PartnerControls"/>
    <ds:schemaRef ds:uri="37dfd681-bb2b-4ef7-8ea8-7059a01c7bad"/>
  </ds:schemaRefs>
</ds:datastoreItem>
</file>

<file path=docMetadata/LabelInfo.xml><?xml version="1.0" encoding="utf-8"?>
<clbl:labelList xmlns:clbl="http://schemas.microsoft.com/office/2020/mipLabelMetadata">
  <clbl:label id="{282bba99-0643-4f3f-a129-cda137fa554e}" enabled="0" method="" siteId="{282bba99-0643-4f3f-a129-cda137fa55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5490</Characters>
  <Application>Microsoft Office Word</Application>
  <DocSecurity>0</DocSecurity>
  <Lines>112</Lines>
  <Paragraphs>84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 Mar</dc:creator>
  <cp:keywords/>
  <dc:description/>
  <cp:lastModifiedBy>Cole E. Seeger</cp:lastModifiedBy>
  <cp:revision>2</cp:revision>
  <dcterms:created xsi:type="dcterms:W3CDTF">2026-05-08T19:03:00Z</dcterms:created>
  <dcterms:modified xsi:type="dcterms:W3CDTF">2026-05-08T19:03:00Z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0x01010056C8EE6DED8AEC44B42B29333FEDF3B0</vt:lpwstr>
  </property>
</Properties>
</file>